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AD" w:rsidRDefault="006721AD" w:rsidP="006721AD">
      <w:pPr>
        <w:widowControl w:val="0"/>
        <w:suppressAutoHyphens/>
        <w:autoSpaceDE w:val="0"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4048" cy="9027042"/>
            <wp:effectExtent l="19050" t="0" r="0" b="0"/>
            <wp:docPr id="1" name="Рисунок 1" descr="C:\Users\user\Documents\2018\Документы\ЛЕТО 2018\Сканы программ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8\Документы\ЛЕТО 2018\Сканы программ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048" cy="902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8D9" w:rsidRPr="00985C7B" w:rsidRDefault="004F08D9" w:rsidP="006721AD">
      <w:pPr>
        <w:widowControl w:val="0"/>
        <w:suppressAutoHyphens/>
        <w:autoSpaceDE w:val="0"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4F08D9" w:rsidRDefault="004F08D9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5C7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Практически каждая представительница прекрасного пола рано или поздно сталкивается с проблемой того, как разнообразить свой повседневный быт. Палочкой-выручалочкой в выполнении столь непростой задачи выступает канзаши. Канзаши – это оригинальные украшения для волос, пришедшие к нам от миниатюрных японок. </w:t>
      </w:r>
    </w:p>
    <w:p w:rsidR="004F08D9" w:rsidRDefault="004F08D9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5C7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Учитывая  актуальность и практическую значимость, с целью развития творческих способностей учащихся на основе внеурочной деятельности, рекомендую использовать технику канзаши.  Канзаши способствует гармоничному развитию школьников, восприятию у них трудолюбия, коллективизма, высоких нравственных качеств. Эти занятия отвечают духовным запросам и интересам, удовлетворяют их тягу к знаниям, развивают художественные и творческие способности. Взяв в руки квадрат из атласной ленты, сделав первый лепесток, учащиеся испытывают радостное  изумление, обнаруживая, что они могут сделать вещи, казавшиеся ранее нерукотворными. </w:t>
      </w:r>
    </w:p>
    <w:p w:rsidR="004F08D9" w:rsidRPr="00985C7B" w:rsidRDefault="004F08D9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5C7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Учащиеся становятся участниками увлекательного процесса, создание полезных и красивых изделий.  Это способствует формированию эстетического вкуса, вести психологическую и практическую подготовку к труду, к выбору профессии.</w:t>
      </w:r>
    </w:p>
    <w:p w:rsidR="004F08D9" w:rsidRPr="00985C7B" w:rsidRDefault="004F08D9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4F08D9" w:rsidRPr="00985C7B" w:rsidRDefault="004F08D9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985C7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Цели программы:</w:t>
      </w:r>
    </w:p>
    <w:p w:rsidR="004F08D9" w:rsidRPr="00985C7B" w:rsidRDefault="004F08D9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5C7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Активизация работы по формированию у обучающихся ценностных ориентаций через возрождение интереса к народным традициям, декоративно – прикладному творчеству.</w:t>
      </w:r>
    </w:p>
    <w:p w:rsidR="004F08D9" w:rsidRPr="00985C7B" w:rsidRDefault="004F08D9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5C7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Создание условий для самореализации и самовыражения каждому ребенку, как в области материальной культуры, так и в социуме.</w:t>
      </w:r>
    </w:p>
    <w:p w:rsidR="004F08D9" w:rsidRPr="00985C7B" w:rsidRDefault="004F08D9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5C7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Формирование творческого отношения к качественному осуще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ствлению трудовой деятельности.</w:t>
      </w:r>
    </w:p>
    <w:p w:rsidR="004F08D9" w:rsidRPr="00985C7B" w:rsidRDefault="004F08D9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5C7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Освоение программы предполагает решение множества разноплановых </w:t>
      </w:r>
      <w:r w:rsidRPr="00985C7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задач:</w:t>
      </w:r>
    </w:p>
    <w:p w:rsidR="004F08D9" w:rsidRPr="00C54448" w:rsidRDefault="004F08D9" w:rsidP="00D71C6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/>
          <w:color w:val="000000"/>
          <w:spacing w:val="-6"/>
          <w:sz w:val="28"/>
          <w:szCs w:val="28"/>
          <w:lang w:eastAsia="ru-RU"/>
        </w:rPr>
      </w:pPr>
      <w:r w:rsidRPr="00C54448">
        <w:rPr>
          <w:rFonts w:ascii="Times New Roman" w:eastAsia="Times New Roman" w:hAnsi="Times New Roman"/>
          <w:bCs/>
          <w:i/>
          <w:color w:val="000000"/>
          <w:spacing w:val="-6"/>
          <w:sz w:val="28"/>
          <w:szCs w:val="28"/>
          <w:lang w:eastAsia="ru-RU"/>
        </w:rPr>
        <w:lastRenderedPageBreak/>
        <w:t>Обучающие задачи:</w:t>
      </w:r>
    </w:p>
    <w:p w:rsidR="004F08D9" w:rsidRPr="00985C7B" w:rsidRDefault="004F08D9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5C7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приобретение общих представлений о  материалах и проектной работе;</w:t>
      </w:r>
    </w:p>
    <w:p w:rsidR="004F08D9" w:rsidRPr="00985C7B" w:rsidRDefault="004F08D9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5C7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усвоение элементарных знаний  в области материаловедения, технологии обработки материалов;</w:t>
      </w:r>
    </w:p>
    <w:p w:rsidR="004F08D9" w:rsidRPr="00985C7B" w:rsidRDefault="004F08D9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5C7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изготовление поделок и сувениров из различного материала;</w:t>
      </w:r>
    </w:p>
    <w:p w:rsidR="004F08D9" w:rsidRPr="00985C7B" w:rsidRDefault="004F08D9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5C7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правильное использование цветовой гаммы;</w:t>
      </w:r>
    </w:p>
    <w:p w:rsidR="004F08D9" w:rsidRPr="00985C7B" w:rsidRDefault="004F08D9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5C7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формирование у учащихся способности к планированию.</w:t>
      </w:r>
    </w:p>
    <w:p w:rsidR="004F08D9" w:rsidRPr="00C54448" w:rsidRDefault="004F08D9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  <w:lang w:eastAsia="ru-RU"/>
        </w:rPr>
      </w:pPr>
      <w:r w:rsidRPr="00C54448"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  <w:lang w:eastAsia="ru-RU"/>
        </w:rPr>
        <w:t>Воспитывающие задачи:</w:t>
      </w:r>
    </w:p>
    <w:p w:rsidR="004F08D9" w:rsidRPr="00985C7B" w:rsidRDefault="004F08D9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5C7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выработка адекватной самооценки;</w:t>
      </w:r>
    </w:p>
    <w:p w:rsidR="004F08D9" w:rsidRPr="00985C7B" w:rsidRDefault="004F08D9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5C7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приобщение к общечеловеческим ценностям;</w:t>
      </w:r>
    </w:p>
    <w:p w:rsidR="004F08D9" w:rsidRPr="00985C7B" w:rsidRDefault="004F08D9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5C7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помощь в осознании себя частью и носителем культуры своего народа;</w:t>
      </w:r>
    </w:p>
    <w:p w:rsidR="004F08D9" w:rsidRPr="00985C7B" w:rsidRDefault="004F08D9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5C7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воспитание качеств (аккуратности, трудолюбия, терпения, стремления к красоте и желания ее создавать);</w:t>
      </w:r>
    </w:p>
    <w:p w:rsidR="004F08D9" w:rsidRPr="00985C7B" w:rsidRDefault="004F08D9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5C7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воспитание эстетического вкуса, чувства прекрасного, гордости за свой выполненный труд.</w:t>
      </w:r>
    </w:p>
    <w:p w:rsidR="004F08D9" w:rsidRPr="00C54448" w:rsidRDefault="004F08D9" w:rsidP="00D71C6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/>
          <w:color w:val="000000"/>
          <w:spacing w:val="-6"/>
          <w:sz w:val="28"/>
          <w:szCs w:val="28"/>
          <w:lang w:eastAsia="ru-RU"/>
        </w:rPr>
      </w:pPr>
      <w:r w:rsidRPr="00C54448">
        <w:rPr>
          <w:rFonts w:ascii="Times New Roman" w:eastAsia="Times New Roman" w:hAnsi="Times New Roman"/>
          <w:bCs/>
          <w:i/>
          <w:color w:val="000000"/>
          <w:spacing w:val="-6"/>
          <w:sz w:val="28"/>
          <w:szCs w:val="28"/>
          <w:lang w:eastAsia="ru-RU"/>
        </w:rPr>
        <w:t>Развивающие задачи:</w:t>
      </w:r>
    </w:p>
    <w:p w:rsidR="004F08D9" w:rsidRPr="00985C7B" w:rsidRDefault="004F08D9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5C7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развитие моторных навыков, глазомера и точности движений;</w:t>
      </w:r>
    </w:p>
    <w:p w:rsidR="004F08D9" w:rsidRPr="00985C7B" w:rsidRDefault="004F08D9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5C7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совершенствование интеллектуального потенциала личности;</w:t>
      </w:r>
    </w:p>
    <w:p w:rsidR="004F08D9" w:rsidRPr="00985C7B" w:rsidRDefault="004F08D9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5C7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развитие образного мышления, художественного вкуса и чувства прекрасного;</w:t>
      </w:r>
    </w:p>
    <w:p w:rsidR="004F08D9" w:rsidRDefault="004F08D9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85C7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помощь в выборе возможных профессий, связанных с производством,  и их популяризацией.</w:t>
      </w:r>
    </w:p>
    <w:p w:rsidR="004F08D9" w:rsidRPr="00985C7B" w:rsidRDefault="004F08D9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4F08D9" w:rsidRDefault="004F08D9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C5444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Результатом реализации данной образовательной программы являются</w:t>
      </w:r>
      <w:r w:rsidRPr="00985C7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выставки детских работ, использование поделок-сувениров в качестве подарков для родных и близких, друзей, учителей и т.д.; оформление зала для проведения праздничных мероприятий, изготовление изделий для декорирования интерьера собственного дома.</w:t>
      </w:r>
    </w:p>
    <w:p w:rsidR="004F08D9" w:rsidRDefault="004F08D9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4F08D9" w:rsidRDefault="004F08D9" w:rsidP="00D71C65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деятельности кружка.</w:t>
      </w:r>
    </w:p>
    <w:p w:rsidR="004F08D9" w:rsidRPr="003544A7" w:rsidRDefault="004F08D9" w:rsidP="00D71C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 работы кружка рассчитана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трехнедельное обучение </w:t>
      </w:r>
      <w:r w:rsidRPr="00C5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комплектуется из</w:t>
      </w:r>
      <w:r w:rsidR="00D7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6-18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Форма работы – групповая. Оптимальное количество детей в группе для успешного освоения программы 20 человек.</w:t>
      </w:r>
      <w:r w:rsidRPr="00524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</w:t>
      </w:r>
      <w:r w:rsidR="00D71C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дусматривает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часов. Занятие длится 40 минут.</w:t>
      </w:r>
    </w:p>
    <w:p w:rsidR="004F08D9" w:rsidRPr="00245092" w:rsidRDefault="004F08D9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</w:t>
      </w:r>
      <w:r w:rsidRPr="00985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применяемые на занятиях:</w:t>
      </w:r>
      <w:r w:rsidRPr="00245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ленты, линейка, ножницы, свечка, пинцет, клей, иголка, бусины, стразы и прочая фурнитура.</w:t>
      </w:r>
    </w:p>
    <w:p w:rsidR="004F08D9" w:rsidRDefault="004F08D9" w:rsidP="00D71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8D9" w:rsidRPr="00245092" w:rsidRDefault="004F08D9" w:rsidP="00D71C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8D9" w:rsidRPr="00985C7B" w:rsidRDefault="004F08D9" w:rsidP="00D71C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ПЛАН</w:t>
      </w:r>
    </w:p>
    <w:p w:rsidR="004F08D9" w:rsidRPr="00985C7B" w:rsidRDefault="004F08D9" w:rsidP="00D71C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685"/>
        <w:gridCol w:w="1560"/>
        <w:gridCol w:w="1701"/>
        <w:gridCol w:w="1842"/>
      </w:tblGrid>
      <w:tr w:rsidR="004F08D9" w:rsidRPr="00985C7B" w:rsidTr="00336E4C">
        <w:trPr>
          <w:trHeight w:val="285"/>
        </w:trPr>
        <w:tc>
          <w:tcPr>
            <w:tcW w:w="959" w:type="dxa"/>
            <w:vMerge w:val="restart"/>
          </w:tcPr>
          <w:p w:rsidR="004F08D9" w:rsidRPr="00C54448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темы</w:t>
            </w:r>
          </w:p>
        </w:tc>
        <w:tc>
          <w:tcPr>
            <w:tcW w:w="3685" w:type="dxa"/>
            <w:vMerge w:val="restart"/>
          </w:tcPr>
          <w:p w:rsidR="004F08D9" w:rsidRPr="00C54448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  <w:vMerge w:val="restart"/>
          </w:tcPr>
          <w:p w:rsidR="004F08D9" w:rsidRPr="00C54448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4F08D9" w:rsidRPr="00C54448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4F08D9" w:rsidRPr="00985C7B" w:rsidTr="00336E4C">
        <w:trPr>
          <w:trHeight w:val="255"/>
        </w:trPr>
        <w:tc>
          <w:tcPr>
            <w:tcW w:w="959" w:type="dxa"/>
            <w:vMerge/>
          </w:tcPr>
          <w:p w:rsidR="004F08D9" w:rsidRPr="00C54448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F08D9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08D9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F08D9" w:rsidRPr="00C54448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теоретические часы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4F08D9" w:rsidRPr="00C54448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часы</w:t>
            </w:r>
          </w:p>
        </w:tc>
      </w:tr>
      <w:tr w:rsidR="004F08D9" w:rsidRPr="00985C7B" w:rsidTr="00336E4C">
        <w:tc>
          <w:tcPr>
            <w:tcW w:w="959" w:type="dxa"/>
          </w:tcPr>
          <w:p w:rsidR="004F08D9" w:rsidRPr="00985C7B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08D9" w:rsidRPr="00985C7B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C7B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F08D9" w:rsidRPr="00985C7B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08D9" w:rsidRPr="00985C7B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08D9" w:rsidRPr="00985C7B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8D9" w:rsidRPr="00985C7B" w:rsidTr="00336E4C">
        <w:tc>
          <w:tcPr>
            <w:tcW w:w="959" w:type="dxa"/>
          </w:tcPr>
          <w:p w:rsidR="004F08D9" w:rsidRPr="00985C7B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4F08D9" w:rsidRPr="00985C7B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C7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Разновидность форм лепестков. Основные приемы выполнения.</w:t>
            </w:r>
          </w:p>
        </w:tc>
        <w:tc>
          <w:tcPr>
            <w:tcW w:w="1560" w:type="dxa"/>
          </w:tcPr>
          <w:p w:rsidR="004F08D9" w:rsidRPr="00985C7B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08D9" w:rsidRPr="00985C7B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F08D9" w:rsidRPr="00985C7B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8D9" w:rsidRPr="00985C7B" w:rsidTr="00336E4C">
        <w:tc>
          <w:tcPr>
            <w:tcW w:w="959" w:type="dxa"/>
          </w:tcPr>
          <w:p w:rsidR="004F08D9" w:rsidRPr="00985C7B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4F08D9" w:rsidRPr="00985C7B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C7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Разновидность формы листиков. Основные приемы выполнения.</w:t>
            </w:r>
          </w:p>
        </w:tc>
        <w:tc>
          <w:tcPr>
            <w:tcW w:w="1560" w:type="dxa"/>
          </w:tcPr>
          <w:p w:rsidR="004F08D9" w:rsidRPr="00985C7B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08D9" w:rsidRPr="00985C7B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F08D9" w:rsidRPr="00985C7B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8D9" w:rsidRPr="00985C7B" w:rsidTr="00336E4C">
        <w:tc>
          <w:tcPr>
            <w:tcW w:w="959" w:type="dxa"/>
          </w:tcPr>
          <w:p w:rsidR="004F08D9" w:rsidRPr="00985C7B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4F08D9" w:rsidRPr="00985C7B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комбинирования круглого и острого лепестка.</w:t>
            </w:r>
          </w:p>
        </w:tc>
        <w:tc>
          <w:tcPr>
            <w:tcW w:w="1560" w:type="dxa"/>
          </w:tcPr>
          <w:p w:rsidR="004F08D9" w:rsidRPr="00985C7B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08D9" w:rsidRPr="00985C7B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F08D9" w:rsidRPr="00985C7B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08D9" w:rsidRPr="00985C7B" w:rsidTr="00336E4C">
        <w:tc>
          <w:tcPr>
            <w:tcW w:w="959" w:type="dxa"/>
          </w:tcPr>
          <w:p w:rsidR="004F08D9" w:rsidRPr="00985C7B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08D9" w:rsidRPr="00985C7B" w:rsidRDefault="00D71C65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украшений и аксессуаров</w:t>
            </w:r>
            <w:r w:rsidR="004F08D9" w:rsidRPr="00985C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F08D9" w:rsidRPr="00985C7B" w:rsidRDefault="00D71C65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08D9" w:rsidRPr="00985C7B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08D9" w:rsidRPr="00985C7B" w:rsidRDefault="00D71C65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08D9" w:rsidRPr="00985C7B" w:rsidTr="00336E4C">
        <w:tc>
          <w:tcPr>
            <w:tcW w:w="959" w:type="dxa"/>
          </w:tcPr>
          <w:p w:rsidR="004F08D9" w:rsidRPr="00985C7B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08D9" w:rsidRPr="00985C7B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C7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</w:t>
            </w:r>
            <w:r w:rsidR="00D71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Оформление выставки работ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F08D9" w:rsidRPr="00985C7B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08D9" w:rsidRPr="00985C7B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08D9" w:rsidRPr="00985C7B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8D9" w:rsidRPr="00985C7B" w:rsidTr="00336E4C">
        <w:tc>
          <w:tcPr>
            <w:tcW w:w="959" w:type="dxa"/>
          </w:tcPr>
          <w:p w:rsidR="004F08D9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08D9" w:rsidRPr="00985C7B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F08D9" w:rsidRPr="00985C7B" w:rsidRDefault="00D71C65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08D9" w:rsidRPr="00985C7B" w:rsidRDefault="004F08D9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08D9" w:rsidRPr="00985C7B" w:rsidRDefault="00D71C65" w:rsidP="00D71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71C65" w:rsidRDefault="00D71C65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4F08D9" w:rsidRPr="00985C7B" w:rsidRDefault="004F08D9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СОДЕРЖАНИЕ ПРОГРАММЫ</w:t>
      </w:r>
    </w:p>
    <w:p w:rsidR="004F08D9" w:rsidRPr="00985C7B" w:rsidRDefault="004F08D9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8D9" w:rsidRPr="00985C7B" w:rsidRDefault="004F08D9" w:rsidP="00D71C65">
      <w:pPr>
        <w:pStyle w:val="a3"/>
        <w:widowControl w:val="0"/>
        <w:shd w:val="clear" w:color="auto" w:fill="FFFFFF"/>
        <w:tabs>
          <w:tab w:val="left" w:pos="9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1.</w:t>
      </w:r>
      <w:r w:rsidRPr="00985C7B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Вводное занятие</w:t>
      </w:r>
    </w:p>
    <w:p w:rsidR="004F08D9" w:rsidRPr="00245092" w:rsidRDefault="004F08D9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85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Введение. История возникновения канзаши. Основные правила техники безопасности при использовании колющих предметов, а также при работе с открытым огнем. На первом занятии дети увидят уже готовые изделия, а также ознакомятся со способами обработки лент.</w:t>
      </w:r>
    </w:p>
    <w:p w:rsidR="004F08D9" w:rsidRPr="00985C7B" w:rsidRDefault="004F08D9" w:rsidP="00D71C65">
      <w:pPr>
        <w:widowControl w:val="0"/>
        <w:shd w:val="clear" w:color="auto" w:fill="FFFFFF"/>
        <w:tabs>
          <w:tab w:val="left" w:pos="99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C7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2. </w:t>
      </w:r>
      <w:r w:rsidRPr="00985C7B">
        <w:rPr>
          <w:rFonts w:ascii="Times New Roman" w:eastAsia="Times New Roman" w:hAnsi="Times New Roman" w:cs="Times New Roman"/>
          <w:b/>
          <w:sz w:val="28"/>
          <w:szCs w:val="28"/>
        </w:rPr>
        <w:t>Разновидность форм лепестков. Основные приемы выполнения.</w:t>
      </w:r>
    </w:p>
    <w:p w:rsidR="004F08D9" w:rsidRPr="00985C7B" w:rsidRDefault="004F08D9" w:rsidP="00D71C65">
      <w:pPr>
        <w:widowControl w:val="0"/>
        <w:shd w:val="clear" w:color="auto" w:fill="FFFFFF"/>
        <w:tabs>
          <w:tab w:val="left" w:pos="99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985C7B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Техника безопасности. Лепесток канзаши. В это разделе дети ознакомятся со способом сборки  лепестков, а также, под руководством </w:t>
      </w:r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педагога</w:t>
      </w:r>
      <w:r w:rsidRPr="00985C7B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самостоятельно соберут лепесток.</w:t>
      </w:r>
    </w:p>
    <w:p w:rsidR="004F08D9" w:rsidRPr="00985C7B" w:rsidRDefault="004F08D9" w:rsidP="00D71C65">
      <w:pPr>
        <w:pStyle w:val="a3"/>
        <w:widowControl w:val="0"/>
        <w:shd w:val="clear" w:color="auto" w:fill="FFFFFF"/>
        <w:tabs>
          <w:tab w:val="left" w:pos="9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3.</w:t>
      </w:r>
      <w:r w:rsidRPr="00985C7B">
        <w:rPr>
          <w:rFonts w:ascii="Times New Roman" w:eastAsia="Times New Roman" w:hAnsi="Times New Roman"/>
          <w:b/>
          <w:sz w:val="28"/>
          <w:szCs w:val="28"/>
        </w:rPr>
        <w:t>Разновидность формы листиков. Основные приемы выполнения.</w:t>
      </w:r>
    </w:p>
    <w:p w:rsidR="004F08D9" w:rsidRPr="00245092" w:rsidRDefault="004F08D9" w:rsidP="00D71C65">
      <w:pPr>
        <w:widowControl w:val="0"/>
        <w:shd w:val="clear" w:color="auto" w:fill="FFFFFF"/>
        <w:tabs>
          <w:tab w:val="left" w:pos="99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985C7B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Техника безопасности. Листик канзаши. В это</w:t>
      </w:r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м</w:t>
      </w:r>
      <w:r w:rsidRPr="00985C7B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разделе дети ознакомятся со способом сборки  листиков, а также, под руководством </w:t>
      </w:r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педагога самостоятельно соберут листик.</w:t>
      </w:r>
    </w:p>
    <w:p w:rsidR="004F08D9" w:rsidRPr="00985C7B" w:rsidRDefault="004F08D9" w:rsidP="00D71C65">
      <w:pPr>
        <w:pStyle w:val="a3"/>
        <w:widowControl w:val="0"/>
        <w:shd w:val="clear" w:color="auto" w:fill="FFFFFF"/>
        <w:tabs>
          <w:tab w:val="left" w:pos="9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4.</w:t>
      </w:r>
      <w:r w:rsidRPr="00985C7B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Способы комбинирования круглого и острого лепестка.</w:t>
      </w:r>
    </w:p>
    <w:p w:rsidR="004F08D9" w:rsidRPr="00985C7B" w:rsidRDefault="004F08D9" w:rsidP="00D71C6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занятии дети ознакомятся со способами комбинирования и соединения лепестков. Дети сделают первые свое изделия.</w:t>
      </w:r>
    </w:p>
    <w:p w:rsidR="004F08D9" w:rsidRPr="00985C7B" w:rsidRDefault="004F08D9" w:rsidP="00D71C65">
      <w:pPr>
        <w:pStyle w:val="a3"/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5.</w:t>
      </w:r>
      <w:r w:rsidRPr="00985C7B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Украшения и аксессуары.</w:t>
      </w:r>
    </w:p>
    <w:p w:rsidR="004F08D9" w:rsidRPr="00245092" w:rsidRDefault="004F08D9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985C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Изучение способов закрепления цветов 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украшения, заколках и резинок.</w:t>
      </w:r>
    </w:p>
    <w:p w:rsidR="004F08D9" w:rsidRPr="00985C7B" w:rsidRDefault="004F08D9" w:rsidP="00D71C65">
      <w:pPr>
        <w:pStyle w:val="a3"/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6.</w:t>
      </w:r>
      <w:r w:rsidRPr="00985C7B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Итоговое занятие.</w:t>
      </w:r>
    </w:p>
    <w:p w:rsidR="004F08D9" w:rsidRPr="00985C7B" w:rsidRDefault="004F08D9" w:rsidP="00D71C65">
      <w:pPr>
        <w:widowControl w:val="0"/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985C7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Проведение выставки лучших работ. Награждение участников.</w:t>
      </w:r>
    </w:p>
    <w:p w:rsidR="004F08D9" w:rsidRPr="00985C7B" w:rsidRDefault="004F08D9" w:rsidP="00D71C65">
      <w:pPr>
        <w:widowControl w:val="0"/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</w:p>
    <w:p w:rsidR="004F08D9" w:rsidRDefault="004F08D9" w:rsidP="00D71C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БИБЛИОГРАФИЧЕСКИЙ СПИСОК</w:t>
      </w:r>
    </w:p>
    <w:p w:rsidR="004F08D9" w:rsidRDefault="004F08D9" w:rsidP="00D71C65">
      <w:pPr>
        <w:pStyle w:val="Default"/>
        <w:spacing w:line="360" w:lineRule="auto"/>
      </w:pPr>
    </w:p>
    <w:p w:rsidR="004F08D9" w:rsidRDefault="004F08D9" w:rsidP="00D71C6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Огромная подборка мастер-классов по канзаши. [Электронный ресурс]. – Режим доступа: http://www.liveinternet.ru/users/4726526/post284577439 </w:t>
      </w:r>
    </w:p>
    <w:p w:rsidR="004F08D9" w:rsidRDefault="004F08D9" w:rsidP="00D71C6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Хелен Гибб. Изысканные цветы из лент. – М.: Кристина-Новый век, 2007. </w:t>
      </w:r>
    </w:p>
    <w:p w:rsidR="004F08D9" w:rsidRDefault="004F08D9" w:rsidP="00D71C6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Христиане Хюбнер: Канзаши. Японские украшения для волос и аксессуары из ткани. – М.: Арт-Родник, 2014. </w:t>
      </w:r>
    </w:p>
    <w:p w:rsidR="004F08D9" w:rsidRDefault="004F08D9" w:rsidP="00D71C6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Мастера рукоделия. Канзаши. [Электронный ресурс]. – Режим доступа: https://www.mastera-rukodeliya.ru/ </w:t>
      </w:r>
    </w:p>
    <w:p w:rsidR="004F08D9" w:rsidRDefault="004F08D9" w:rsidP="00D71C6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Канзаши своими руками - мастер класс для начинающих. [Электронный ресурс]. – Режим доступа:http://kanzashimaster.com/ </w:t>
      </w:r>
    </w:p>
    <w:p w:rsidR="004F08D9" w:rsidRDefault="004F08D9" w:rsidP="00D71C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EF6" w:rsidRDefault="006721AD" w:rsidP="00D71C65">
      <w:pPr>
        <w:spacing w:after="0" w:line="360" w:lineRule="auto"/>
      </w:pPr>
    </w:p>
    <w:sectPr w:rsidR="00343EF6" w:rsidSect="0000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810C9"/>
    <w:rsid w:val="00005EF7"/>
    <w:rsid w:val="00175D25"/>
    <w:rsid w:val="00453D16"/>
    <w:rsid w:val="004F08D9"/>
    <w:rsid w:val="00571372"/>
    <w:rsid w:val="006721AD"/>
    <w:rsid w:val="006F0E75"/>
    <w:rsid w:val="009810C9"/>
    <w:rsid w:val="009C3157"/>
    <w:rsid w:val="00A549CE"/>
    <w:rsid w:val="00C03A1C"/>
    <w:rsid w:val="00C84729"/>
    <w:rsid w:val="00D71C65"/>
    <w:rsid w:val="00ED0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8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F0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8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F0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2017-04-10T07:44:00Z</dcterms:created>
  <dcterms:modified xsi:type="dcterms:W3CDTF">2018-04-17T09:54:00Z</dcterms:modified>
</cp:coreProperties>
</file>