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99E" w:rsidRPr="00D13ADB" w:rsidRDefault="00EA599E" w:rsidP="00EA59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DB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343EF6" w:rsidRPr="00D13ADB" w:rsidRDefault="00EA599E" w:rsidP="00EA59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ADB">
        <w:rPr>
          <w:rFonts w:ascii="Times New Roman" w:hAnsi="Times New Roman" w:cs="Times New Roman"/>
          <w:b/>
          <w:sz w:val="28"/>
          <w:szCs w:val="28"/>
        </w:rPr>
        <w:t>об устранении нарушений требований законодательства Российской Федерации согласно предписанию Министерства образования и науки Республики Марий Эл от 26.09.2016г. №7722</w:t>
      </w:r>
    </w:p>
    <w:p w:rsidR="00EA599E" w:rsidRDefault="00EA599E" w:rsidP="00EA59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A599E" w:rsidRDefault="00EA599E" w:rsidP="00EA59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Муниципальное автономное образовательное учреждение дополнительного образования «Детский оздоровительно-образовательный центр имени Володи Дубинина» об устранении выявленных нарушений сообщает следующее:</w:t>
      </w:r>
    </w:p>
    <w:p w:rsidR="00FA28A5" w:rsidRDefault="00613C0A" w:rsidP="00FA28A5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A599E">
        <w:rPr>
          <w:rFonts w:ascii="Times New Roman" w:hAnsi="Times New Roman" w:cs="Times New Roman"/>
          <w:sz w:val="28"/>
          <w:szCs w:val="28"/>
        </w:rPr>
        <w:t>1.</w:t>
      </w:r>
      <w:r w:rsidR="00672A0C" w:rsidRPr="00672A0C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="00672A0C">
        <w:rPr>
          <w:rFonts w:ascii="Times New Roman" w:eastAsia="Times New Roman" w:hAnsi="Times New Roman"/>
          <w:sz w:val="28"/>
          <w:szCs w:val="28"/>
        </w:rPr>
        <w:t xml:space="preserve">Лицензия на осуществление образовательной деятельности в соответствии  с  требованиями статьи 18 Федерального закона от 04.05.2011 г. № 99-ФЗ «О лицензировании образовательной деятельности» была переоформлена и выдана  за № 260 от 10 октября 2016 года  (серии 12ЛО1 </w:t>
      </w:r>
      <w:proofErr w:type="gramEnd"/>
    </w:p>
    <w:p w:rsidR="00672A0C" w:rsidRDefault="00FA28A5" w:rsidP="00FA28A5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№ 0000868) (Приложение 1). П</w:t>
      </w:r>
      <w:r w:rsidR="00672A0C">
        <w:rPr>
          <w:rFonts w:ascii="Times New Roman" w:eastAsia="Times New Roman" w:hAnsi="Times New Roman"/>
          <w:sz w:val="28"/>
          <w:szCs w:val="28"/>
        </w:rPr>
        <w:t>ереоформление лицензии</w:t>
      </w:r>
      <w:r>
        <w:rPr>
          <w:rFonts w:ascii="Times New Roman" w:eastAsia="Times New Roman" w:hAnsi="Times New Roman"/>
          <w:sz w:val="28"/>
          <w:szCs w:val="28"/>
        </w:rPr>
        <w:t xml:space="preserve"> на осуществление</w:t>
      </w:r>
      <w:r w:rsidR="00672A0C">
        <w:rPr>
          <w:rFonts w:ascii="Times New Roman" w:eastAsia="Times New Roman" w:hAnsi="Times New Roman"/>
          <w:sz w:val="28"/>
          <w:szCs w:val="28"/>
        </w:rPr>
        <w:t xml:space="preserve"> образовательной деятельности  до 15 сентября 2016 года не представлялось возможным, так как  не было документов, подтверждающих право оперативного  управления на здания, строения, где должна осуществляться образовательная деятельность. </w:t>
      </w:r>
      <w:proofErr w:type="gramStart"/>
      <w:r w:rsidR="00672A0C">
        <w:rPr>
          <w:rFonts w:ascii="Times New Roman" w:eastAsia="Times New Roman" w:hAnsi="Times New Roman"/>
          <w:sz w:val="28"/>
          <w:szCs w:val="28"/>
        </w:rPr>
        <w:t xml:space="preserve">В июне 2016 года  </w:t>
      </w:r>
      <w:r>
        <w:rPr>
          <w:rFonts w:ascii="Times New Roman" w:eastAsia="Times New Roman" w:hAnsi="Times New Roman"/>
          <w:sz w:val="28"/>
          <w:szCs w:val="28"/>
        </w:rPr>
        <w:t>организация обращалась</w:t>
      </w:r>
      <w:r w:rsidR="00672A0C">
        <w:rPr>
          <w:rFonts w:ascii="Times New Roman" w:eastAsia="Times New Roman" w:hAnsi="Times New Roman"/>
          <w:sz w:val="28"/>
          <w:szCs w:val="28"/>
        </w:rPr>
        <w:t xml:space="preserve"> в  Управление  Федеральной службы государственной службы государственной регистрации, кадастра и картографии по Республике Марий Эл (Управление </w:t>
      </w:r>
      <w:proofErr w:type="spellStart"/>
      <w:r w:rsidR="00672A0C">
        <w:rPr>
          <w:rFonts w:ascii="Times New Roman" w:eastAsia="Times New Roman" w:hAnsi="Times New Roman"/>
          <w:sz w:val="28"/>
          <w:szCs w:val="28"/>
        </w:rPr>
        <w:t>Росреестра</w:t>
      </w:r>
      <w:proofErr w:type="spellEnd"/>
      <w:r w:rsidR="00672A0C">
        <w:rPr>
          <w:rFonts w:ascii="Times New Roman" w:eastAsia="Times New Roman" w:hAnsi="Times New Roman"/>
          <w:sz w:val="28"/>
          <w:szCs w:val="28"/>
        </w:rPr>
        <w:t xml:space="preserve"> по Республике Марий Эл), где </w:t>
      </w:r>
      <w:r>
        <w:rPr>
          <w:rFonts w:ascii="Times New Roman" w:eastAsia="Times New Roman" w:hAnsi="Times New Roman"/>
          <w:sz w:val="28"/>
          <w:szCs w:val="28"/>
        </w:rPr>
        <w:t>получили информацию</w:t>
      </w:r>
      <w:r w:rsidR="00672A0C">
        <w:rPr>
          <w:rFonts w:ascii="Times New Roman" w:eastAsia="Times New Roman" w:hAnsi="Times New Roman"/>
          <w:sz w:val="28"/>
          <w:szCs w:val="28"/>
        </w:rPr>
        <w:t>,  что в едином государственном реестре прав  отсутствуют  сведения о государственной регистрации права муниципальной собственности на здания, строения по адресу: 424930, РМЭ, Медведевский район, п. Песчаный, 21 км  Казанского тракта согласно</w:t>
      </w:r>
      <w:proofErr w:type="gramEnd"/>
      <w:r w:rsidR="00672A0C">
        <w:rPr>
          <w:rFonts w:ascii="Times New Roman" w:eastAsia="Times New Roman" w:hAnsi="Times New Roman"/>
          <w:sz w:val="28"/>
          <w:szCs w:val="28"/>
        </w:rPr>
        <w:t xml:space="preserve"> п.1 ст.131 Гражданского Кодекса Российской Федерац</w:t>
      </w:r>
      <w:r>
        <w:rPr>
          <w:rFonts w:ascii="Times New Roman" w:eastAsia="Times New Roman" w:hAnsi="Times New Roman"/>
          <w:sz w:val="28"/>
          <w:szCs w:val="28"/>
        </w:rPr>
        <w:t>ии (Приложение 2).   Для того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672A0C">
        <w:rPr>
          <w:rFonts w:ascii="Times New Roman" w:eastAsia="Times New Roman" w:hAnsi="Times New Roman"/>
          <w:sz w:val="28"/>
          <w:szCs w:val="28"/>
        </w:rPr>
        <w:t xml:space="preserve">чтобы оформить документы на государственную регистрацию, обратились в Комитет по управлению муниципальным имуществом администрации городского округа «Город Йошкар-Ола», в Отдел учета муниципальной собственности и работы с муниципальными организациями. При работе с документами выяснилось, </w:t>
      </w:r>
      <w:r>
        <w:rPr>
          <w:rFonts w:ascii="Times New Roman" w:eastAsia="Times New Roman" w:hAnsi="Times New Roman"/>
          <w:sz w:val="28"/>
          <w:szCs w:val="28"/>
        </w:rPr>
        <w:t>что</w:t>
      </w:r>
      <w:r w:rsidR="00672A0C">
        <w:rPr>
          <w:rFonts w:ascii="Times New Roman" w:eastAsia="Times New Roman" w:hAnsi="Times New Roman"/>
          <w:sz w:val="28"/>
          <w:szCs w:val="28"/>
        </w:rPr>
        <w:t xml:space="preserve"> в техническом плане от «23» декабря 2015 года  допущена ошибка в дате постройки здания клуба. Данные о дате постройки пришлось запрашивать в Государственном архиве, так как до передачи имущества лагеря городу, имущество принадлежало ПО «Изотоп». Государственный архив запрашиваемую информацию предоставил через месяц. И в связи с неправильным годом постройки клуба, указанным предыдущим директором, </w:t>
      </w:r>
      <w:r>
        <w:rPr>
          <w:rFonts w:ascii="Times New Roman" w:eastAsia="Times New Roman" w:hAnsi="Times New Roman"/>
          <w:sz w:val="28"/>
          <w:szCs w:val="28"/>
        </w:rPr>
        <w:t>вновь</w:t>
      </w:r>
      <w:r w:rsidR="00672A0C">
        <w:rPr>
          <w:rFonts w:ascii="Times New Roman" w:eastAsia="Times New Roman" w:hAnsi="Times New Roman"/>
          <w:sz w:val="28"/>
          <w:szCs w:val="28"/>
        </w:rPr>
        <w:t xml:space="preserve"> переделывались кадастровые документы кадастровым инженером Волжского БТИ Колесниковой Еленой Петровной. </w:t>
      </w:r>
      <w:proofErr w:type="gramStart"/>
      <w:r w:rsidR="00672A0C">
        <w:rPr>
          <w:rFonts w:ascii="Times New Roman" w:eastAsia="Times New Roman" w:hAnsi="Times New Roman"/>
          <w:sz w:val="28"/>
          <w:szCs w:val="28"/>
        </w:rPr>
        <w:t xml:space="preserve">Технический план был готов 7 сентября 2016 года (Приложение 3).  9 сентября 2016 года на </w:t>
      </w:r>
      <w:r w:rsidR="00672A0C">
        <w:rPr>
          <w:rFonts w:ascii="Times New Roman" w:eastAsia="Times New Roman" w:hAnsi="Times New Roman"/>
          <w:sz w:val="28"/>
          <w:szCs w:val="28"/>
        </w:rPr>
        <w:lastRenderedPageBreak/>
        <w:t xml:space="preserve">государственную регистрацию права на недвижимое имущество (право оперативного управления) мною были сданы  документы одновременно  со специалистом Отдела учета муниципальной собственности и работы с муниципальными организациями  </w:t>
      </w:r>
      <w:proofErr w:type="spellStart"/>
      <w:r w:rsidR="00672A0C">
        <w:rPr>
          <w:rFonts w:ascii="Times New Roman" w:eastAsia="Times New Roman" w:hAnsi="Times New Roman"/>
          <w:sz w:val="28"/>
          <w:szCs w:val="28"/>
        </w:rPr>
        <w:t>Капрановой</w:t>
      </w:r>
      <w:proofErr w:type="spellEnd"/>
      <w:r w:rsidR="00672A0C">
        <w:rPr>
          <w:rFonts w:ascii="Times New Roman" w:eastAsia="Times New Roman" w:hAnsi="Times New Roman"/>
          <w:sz w:val="28"/>
          <w:szCs w:val="28"/>
        </w:rPr>
        <w:t xml:space="preserve"> Ириной Николаевной, которая сдала документы на государственную регистрацию муниципальной собственности на здание клуба (Приложение 4,5).  28 сентября 2016 года</w:t>
      </w:r>
      <w:proofErr w:type="gramEnd"/>
      <w:r w:rsidR="00672A0C">
        <w:rPr>
          <w:rFonts w:ascii="Times New Roman" w:eastAsia="Times New Roman" w:hAnsi="Times New Roman"/>
          <w:sz w:val="28"/>
          <w:szCs w:val="28"/>
        </w:rPr>
        <w:t xml:space="preserve"> была получена Выписка из Единого государственного реестра прав на недвижимое имущество и сделок с ним, удостоверяющая проведенную государственную регистрацию прав на оперативное управление  (Приложение 6,7). 29 сентября 2016 года были сданы документы для переоформления лицензии на образовательную деятельность в Отдел лицензирования и государственной аккредитации</w:t>
      </w:r>
      <w:r w:rsidR="007037AF">
        <w:rPr>
          <w:rFonts w:ascii="Times New Roman" w:eastAsia="Times New Roman" w:hAnsi="Times New Roman"/>
          <w:sz w:val="28"/>
          <w:szCs w:val="28"/>
        </w:rPr>
        <w:t xml:space="preserve"> (Приложение 7-1)</w:t>
      </w:r>
      <w:r w:rsidR="00672A0C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672A0C" w:rsidRDefault="00672A0C" w:rsidP="00FA28A5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Примечание: </w:t>
      </w:r>
    </w:p>
    <w:p w:rsidR="00672A0C" w:rsidRDefault="00672A0C" w:rsidP="00FA28A5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-переоформление лицензии на осуществление образовательной деятельности в связи с изменением наименования юридического лица должен был сделать предыдущий директор С.Н.Григорьев в 2014 году согласно приказа Управления образования Администрации Городского Округа «Город Йошкар-Ола» № 345 от 22.08.2014 г. в соответствии  с  требованиями статьи 18 Федерального закона от 04.05.2011 г. № 99-ФЗ «О лицензировании образовательной деятельности» (Приложение 8,9).</w:t>
      </w:r>
      <w:proofErr w:type="gramEnd"/>
    </w:p>
    <w:p w:rsidR="00672A0C" w:rsidRDefault="00672A0C" w:rsidP="00FA28A5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государственная регистрация права оперативного  управления на здания, строения должна была  быть  проведена до 01.03.2014 года 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согласно письма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№  04-12/6805 от 24.09.2013 года (Приложение 10).</w:t>
      </w:r>
    </w:p>
    <w:p w:rsidR="00EA599E" w:rsidRDefault="00672A0C" w:rsidP="00EA59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A599E">
        <w:rPr>
          <w:rFonts w:ascii="Times New Roman" w:hAnsi="Times New Roman" w:cs="Times New Roman"/>
          <w:sz w:val="28"/>
          <w:szCs w:val="28"/>
        </w:rPr>
        <w:t>2. Устранены нарушения, указанные в пункте 2 Акта проверки от 26.09.2016г. №41-в. На официальном сайте Учреждения в сети Интернет (</w:t>
      </w:r>
      <w:proofErr w:type="spellStart"/>
      <w:r w:rsidR="00EA599E">
        <w:rPr>
          <w:rFonts w:ascii="Times New Roman" w:hAnsi="Times New Roman" w:cs="Times New Roman"/>
          <w:sz w:val="28"/>
          <w:szCs w:val="28"/>
          <w:lang w:val="en-US"/>
        </w:rPr>
        <w:t>dubinina</w:t>
      </w:r>
      <w:proofErr w:type="spellEnd"/>
      <w:r w:rsidR="00EA599E" w:rsidRPr="00EA599E">
        <w:rPr>
          <w:rFonts w:ascii="Times New Roman" w:hAnsi="Times New Roman" w:cs="Times New Roman"/>
          <w:sz w:val="28"/>
          <w:szCs w:val="28"/>
        </w:rPr>
        <w:t>12.</w:t>
      </w:r>
      <w:proofErr w:type="spellStart"/>
      <w:r w:rsidR="00EA599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EA599E">
        <w:rPr>
          <w:rFonts w:ascii="Times New Roman" w:hAnsi="Times New Roman" w:cs="Times New Roman"/>
          <w:sz w:val="28"/>
          <w:szCs w:val="28"/>
        </w:rPr>
        <w:t xml:space="preserve">) размещена информация предусмотренная частью 2 статьи 29 Федерального закона от 29.12.2012г.№273-ФЗ «Об образовании в Российской Федерации», Правилами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утвержденными постановлением Правительства Российской Федерации от 10.07.2013г. №582, </w:t>
      </w:r>
      <w:r w:rsidR="00613C0A">
        <w:rPr>
          <w:rFonts w:ascii="Times New Roman" w:hAnsi="Times New Roman" w:cs="Times New Roman"/>
          <w:sz w:val="28"/>
          <w:szCs w:val="28"/>
        </w:rPr>
        <w:t xml:space="preserve">в соответствии и Требованиями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информации, утвержденными приказом Федеральной службы по надзору в сфере образования и науки от 29.05.2014г. №758. </w:t>
      </w:r>
    </w:p>
    <w:p w:rsidR="00293FDC" w:rsidRDefault="00293FDC" w:rsidP="00EA59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 xml:space="preserve">С момента вынесения Предписания об устранении выявленных нарушений от 26.09.2016г. №7722 проведена работа по  оформлению и </w:t>
      </w:r>
      <w:r>
        <w:rPr>
          <w:rFonts w:ascii="Times New Roman" w:eastAsia="Times New Roman" w:hAnsi="Times New Roman"/>
          <w:sz w:val="28"/>
          <w:szCs w:val="28"/>
        </w:rPr>
        <w:lastRenderedPageBreak/>
        <w:t>наполнению Специального раздела «Сведения об образовательн</w:t>
      </w:r>
      <w:r w:rsidR="006C2B14">
        <w:rPr>
          <w:rFonts w:ascii="Times New Roman" w:eastAsia="Times New Roman" w:hAnsi="Times New Roman"/>
          <w:sz w:val="28"/>
          <w:szCs w:val="28"/>
        </w:rPr>
        <w:t>ой о</w:t>
      </w:r>
      <w:r w:rsidR="00A46164">
        <w:rPr>
          <w:rFonts w:ascii="Times New Roman" w:eastAsia="Times New Roman" w:hAnsi="Times New Roman"/>
          <w:sz w:val="28"/>
          <w:szCs w:val="28"/>
        </w:rPr>
        <w:t>рганизации» (Приложения</w:t>
      </w:r>
      <w:r w:rsidR="006C2B14">
        <w:rPr>
          <w:rFonts w:ascii="Times New Roman" w:eastAsia="Times New Roman" w:hAnsi="Times New Roman"/>
          <w:sz w:val="28"/>
          <w:szCs w:val="28"/>
        </w:rPr>
        <w:t xml:space="preserve"> </w:t>
      </w:r>
      <w:r w:rsidR="00A46164">
        <w:rPr>
          <w:rFonts w:ascii="Times New Roman" w:eastAsia="Times New Roman" w:hAnsi="Times New Roman"/>
          <w:sz w:val="28"/>
          <w:szCs w:val="28"/>
        </w:rPr>
        <w:t>11-23</w:t>
      </w:r>
      <w:r>
        <w:rPr>
          <w:rFonts w:ascii="Times New Roman" w:eastAsia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скриншоты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страниц подразделов).                             </w:t>
      </w:r>
    </w:p>
    <w:p w:rsidR="00613C0A" w:rsidRDefault="00613C0A" w:rsidP="00250E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0EEC">
        <w:rPr>
          <w:rFonts w:ascii="Times New Roman" w:hAnsi="Times New Roman" w:cs="Times New Roman"/>
          <w:sz w:val="28"/>
          <w:szCs w:val="28"/>
        </w:rPr>
        <w:t xml:space="preserve">На официальном сайте МАОУДО «ДООЦ им.В.Дубинина» </w:t>
      </w:r>
      <w:proofErr w:type="spellStart"/>
      <w:r w:rsidR="00250EEC">
        <w:rPr>
          <w:rFonts w:ascii="Times New Roman" w:hAnsi="Times New Roman" w:cs="Times New Roman"/>
          <w:sz w:val="28"/>
          <w:szCs w:val="28"/>
          <w:lang w:val="en-US"/>
        </w:rPr>
        <w:t>dubinina</w:t>
      </w:r>
      <w:proofErr w:type="spellEnd"/>
      <w:r w:rsidR="00250EEC" w:rsidRPr="00250EEC">
        <w:rPr>
          <w:rFonts w:ascii="Times New Roman" w:hAnsi="Times New Roman" w:cs="Times New Roman"/>
          <w:sz w:val="28"/>
          <w:szCs w:val="28"/>
        </w:rPr>
        <w:t>12.</w:t>
      </w:r>
      <w:proofErr w:type="spellStart"/>
      <w:r w:rsidR="00250EE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E2328F">
        <w:rPr>
          <w:rFonts w:ascii="Times New Roman" w:hAnsi="Times New Roman" w:cs="Times New Roman"/>
          <w:sz w:val="28"/>
          <w:szCs w:val="28"/>
        </w:rPr>
        <w:t xml:space="preserve"> </w:t>
      </w:r>
      <w:r w:rsidR="00250EE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подразделе «Документы» присутствуют: </w:t>
      </w:r>
    </w:p>
    <w:p w:rsidR="00250EEC" w:rsidRDefault="00613C0A" w:rsidP="00250EEC">
      <w:pPr>
        <w:pStyle w:val="5"/>
        <w:spacing w:before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  <w:r w:rsidRPr="00613C0A">
        <w:rPr>
          <w:rFonts w:ascii="Times New Roman" w:hAnsi="Times New Roman" w:cs="Times New Roman"/>
          <w:color w:val="auto"/>
          <w:sz w:val="28"/>
          <w:szCs w:val="28"/>
        </w:rPr>
        <w:t>- копии локальных нормативных актов:</w:t>
      </w:r>
      <w:r w:rsidR="00A4616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13C0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 xml:space="preserve">Правила приема </w:t>
      </w:r>
      <w:proofErr w:type="gramStart"/>
      <w:r w:rsidRPr="00613C0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, Правила внутреннего распорядка обучающихся, Правила поведения обучающихся,</w:t>
      </w:r>
      <w:r w:rsidR="00250E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 xml:space="preserve"> Правила внутреннего трудового распорядка, Коллективный догов</w:t>
      </w:r>
      <w:r w:rsidR="006266C0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 xml:space="preserve">ор. </w:t>
      </w:r>
      <w:r w:rsidR="00250E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Режим занятий указан в Календарном учебном графике в подразделе «Образование»;</w:t>
      </w:r>
    </w:p>
    <w:p w:rsidR="006266C0" w:rsidRPr="006266C0" w:rsidRDefault="00250EEC" w:rsidP="006266C0">
      <w:pPr>
        <w:pStyle w:val="5"/>
        <w:spacing w:before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 xml:space="preserve">- </w:t>
      </w:r>
      <w:r w:rsidR="006266C0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копии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 xml:space="preserve"> Положения о порядке оказания платных услуг</w:t>
      </w:r>
      <w:r w:rsidR="006266C0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 xml:space="preserve"> и Документа об утверждении стоимости по образовательной программе (Смета на образовательную деятельность);</w:t>
      </w:r>
    </w:p>
    <w:p w:rsidR="008628BE" w:rsidRDefault="006266C0" w:rsidP="008628B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отчет об исполнении предписания органов, осуществляющих государственный контроль в сфере образования от </w:t>
      </w:r>
      <w:r w:rsidR="00393CB7">
        <w:rPr>
          <w:rFonts w:ascii="Times New Roman" w:eastAsia="Times New Roman" w:hAnsi="Times New Roman"/>
          <w:sz w:val="28"/>
          <w:szCs w:val="28"/>
        </w:rPr>
        <w:t>14.09.2016 г. № 74. Предписания, выданные Министерством, размещены в подразделе «Документы».</w:t>
      </w:r>
      <w:r w:rsidR="00A46164">
        <w:rPr>
          <w:rFonts w:ascii="Times New Roman" w:eastAsia="Times New Roman" w:hAnsi="Times New Roman"/>
          <w:sz w:val="28"/>
          <w:szCs w:val="28"/>
        </w:rPr>
        <w:t xml:space="preserve"> </w:t>
      </w:r>
      <w:r w:rsidR="008628BE">
        <w:rPr>
          <w:rFonts w:ascii="Times New Roman" w:eastAsia="Times New Roman" w:hAnsi="Times New Roman"/>
          <w:sz w:val="28"/>
          <w:szCs w:val="28"/>
        </w:rPr>
        <w:t>Представленные выше данные, подтверждаются скриншотом страницы подраз</w:t>
      </w:r>
      <w:r w:rsidR="00A46164">
        <w:rPr>
          <w:rFonts w:ascii="Times New Roman" w:eastAsia="Times New Roman" w:hAnsi="Times New Roman"/>
          <w:sz w:val="28"/>
          <w:szCs w:val="28"/>
        </w:rPr>
        <w:t>дела «Документы» (Приложение 14</w:t>
      </w:r>
      <w:r w:rsidR="008628BE">
        <w:rPr>
          <w:rFonts w:ascii="Times New Roman" w:eastAsia="Times New Roman" w:hAnsi="Times New Roman"/>
          <w:sz w:val="28"/>
          <w:szCs w:val="28"/>
        </w:rPr>
        <w:t>)</w:t>
      </w:r>
    </w:p>
    <w:p w:rsidR="005011FF" w:rsidRDefault="00281EE2" w:rsidP="008628B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="008628BE">
        <w:rPr>
          <w:rFonts w:ascii="Times New Roman" w:eastAsia="Times New Roman" w:hAnsi="Times New Roman"/>
          <w:sz w:val="28"/>
          <w:szCs w:val="28"/>
        </w:rPr>
        <w:t xml:space="preserve">В подразделе «Образование» содержится информация о форме обучения, нормативных сроках обучения и о языке обучения. В подразделе содержатся файлы: Учебный план, Численность обучающихся </w:t>
      </w:r>
      <w:r>
        <w:rPr>
          <w:rFonts w:ascii="Times New Roman" w:eastAsia="Times New Roman" w:hAnsi="Times New Roman"/>
          <w:sz w:val="28"/>
          <w:szCs w:val="28"/>
        </w:rPr>
        <w:t xml:space="preserve">за 2016 год, что подтверждается скриншотом подраздела «Образования» (Приложение </w:t>
      </w:r>
      <w:r w:rsidR="00A46164">
        <w:rPr>
          <w:rFonts w:ascii="Times New Roman" w:eastAsia="Times New Roman" w:hAnsi="Times New Roman"/>
          <w:sz w:val="28"/>
          <w:szCs w:val="28"/>
        </w:rPr>
        <w:t>15</w:t>
      </w:r>
      <w:r>
        <w:rPr>
          <w:rFonts w:ascii="Times New Roman" w:eastAsia="Times New Roman" w:hAnsi="Times New Roman"/>
          <w:sz w:val="28"/>
          <w:szCs w:val="28"/>
        </w:rPr>
        <w:t xml:space="preserve">). </w:t>
      </w:r>
    </w:p>
    <w:p w:rsidR="005011FF" w:rsidRDefault="005011FF" w:rsidP="008628B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В подразделе «Руководство. Педагогический (научно-педагогический) состав» размещена информация о руководящих работниках и о педагогическом составе с указанием необходимой информации, что подтверждается скриншотом страницы да</w:t>
      </w:r>
      <w:r w:rsidR="00A46164">
        <w:rPr>
          <w:rFonts w:ascii="Times New Roman" w:eastAsia="Times New Roman" w:hAnsi="Times New Roman"/>
          <w:sz w:val="28"/>
          <w:szCs w:val="28"/>
        </w:rPr>
        <w:t>нного подраздела (Приложение 17</w:t>
      </w:r>
      <w:r>
        <w:rPr>
          <w:rFonts w:ascii="Times New Roman" w:eastAsia="Times New Roman" w:hAnsi="Times New Roman"/>
          <w:sz w:val="28"/>
          <w:szCs w:val="28"/>
        </w:rPr>
        <w:t>)</w:t>
      </w:r>
      <w:r w:rsidR="00A46164">
        <w:rPr>
          <w:rFonts w:ascii="Times New Roman" w:eastAsia="Times New Roman" w:hAnsi="Times New Roman"/>
          <w:sz w:val="28"/>
          <w:szCs w:val="28"/>
        </w:rPr>
        <w:t xml:space="preserve"> и списком педагогического состава, размещенным под ссылкой «Педагогический состав 2016 год»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C45B15" w:rsidRDefault="00C45B15" w:rsidP="008628B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Так же информация, представленная на сайте</w:t>
      </w:r>
      <w:r w:rsidR="00D13ADB">
        <w:rPr>
          <w:rFonts w:ascii="Times New Roman" w:eastAsia="Times New Roman" w:hAnsi="Times New Roman"/>
          <w:sz w:val="28"/>
          <w:szCs w:val="28"/>
        </w:rPr>
        <w:t>,проверена в соответствии с методическими рекомендациями, присланными Управление</w:t>
      </w:r>
      <w:r w:rsidR="00FD7E20">
        <w:rPr>
          <w:rFonts w:ascii="Times New Roman" w:eastAsia="Times New Roman" w:hAnsi="Times New Roman"/>
          <w:sz w:val="28"/>
          <w:szCs w:val="28"/>
        </w:rPr>
        <w:t>м</w:t>
      </w:r>
      <w:r w:rsidR="00D13ADB">
        <w:rPr>
          <w:rFonts w:ascii="Times New Roman" w:eastAsia="Times New Roman" w:hAnsi="Times New Roman"/>
          <w:sz w:val="28"/>
          <w:szCs w:val="28"/>
        </w:rPr>
        <w:t xml:space="preserve"> образования г</w:t>
      </w:r>
      <w:proofErr w:type="gramStart"/>
      <w:r w:rsidR="00D13ADB">
        <w:rPr>
          <w:rFonts w:ascii="Times New Roman" w:eastAsia="Times New Roman" w:hAnsi="Times New Roman"/>
          <w:sz w:val="28"/>
          <w:szCs w:val="28"/>
        </w:rPr>
        <w:t>.Й</w:t>
      </w:r>
      <w:proofErr w:type="gramEnd"/>
      <w:r w:rsidR="00D13ADB">
        <w:rPr>
          <w:rFonts w:ascii="Times New Roman" w:eastAsia="Times New Roman" w:hAnsi="Times New Roman"/>
          <w:sz w:val="28"/>
          <w:szCs w:val="28"/>
        </w:rPr>
        <w:t>ошкар-Олы «Типичные ошибки образовательных организаций при заполнении сайта».</w:t>
      </w:r>
    </w:p>
    <w:p w:rsidR="00C45B15" w:rsidRPr="00C45B15" w:rsidRDefault="00293FDC" w:rsidP="00C45B15">
      <w:pPr>
        <w:tabs>
          <w:tab w:val="left" w:pos="709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C45B15">
        <w:rPr>
          <w:rFonts w:ascii="Times New Roman" w:eastAsia="Times New Roman" w:hAnsi="Times New Roman" w:cs="Times New Roman"/>
          <w:sz w:val="28"/>
          <w:szCs w:val="28"/>
        </w:rPr>
        <w:t xml:space="preserve">Обновлена и размещена информация МАОУДО «ДООЦ им.В.Дубинина» на </w:t>
      </w:r>
      <w:r w:rsidR="00C45B15" w:rsidRPr="00C45B15">
        <w:rPr>
          <w:rFonts w:ascii="Times New Roman" w:hAnsi="Times New Roman" w:cs="Times New Roman"/>
          <w:sz w:val="28"/>
          <w:szCs w:val="28"/>
        </w:rPr>
        <w:t xml:space="preserve">сайте Образовательного портала  </w:t>
      </w:r>
      <w:r w:rsidR="00C45B15" w:rsidRPr="00C45B15">
        <w:rPr>
          <w:rFonts w:ascii="Times New Roman" w:hAnsi="Times New Roman" w:cs="Times New Roman"/>
          <w:sz w:val="28"/>
          <w:szCs w:val="28"/>
          <w:u w:val="single"/>
        </w:rPr>
        <w:t>edu.mari.ru</w:t>
      </w:r>
      <w:r w:rsidR="00C45B15" w:rsidRPr="00C45B15">
        <w:rPr>
          <w:rFonts w:ascii="Times New Roman" w:hAnsi="Times New Roman" w:cs="Times New Roman"/>
          <w:sz w:val="28"/>
          <w:szCs w:val="28"/>
        </w:rPr>
        <w:t xml:space="preserve"> в следующих разделах:</w:t>
      </w:r>
    </w:p>
    <w:p w:rsidR="001625EC" w:rsidRDefault="00C45B15" w:rsidP="00C45B15">
      <w:pPr>
        <w:pStyle w:val="a3"/>
        <w:numPr>
          <w:ilvl w:val="0"/>
          <w:numId w:val="4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  <w:sectPr w:rsidR="001625EC" w:rsidSect="00CA6E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45B15">
        <w:rPr>
          <w:rFonts w:ascii="Times New Roman" w:hAnsi="Times New Roman" w:cs="Times New Roman"/>
          <w:sz w:val="28"/>
          <w:szCs w:val="28"/>
        </w:rPr>
        <w:t>Образовательные организации РМЭ – г</w:t>
      </w:r>
      <w:proofErr w:type="gramStart"/>
      <w:r w:rsidRPr="00C45B15">
        <w:rPr>
          <w:rFonts w:ascii="Times New Roman" w:hAnsi="Times New Roman" w:cs="Times New Roman"/>
          <w:sz w:val="28"/>
          <w:szCs w:val="28"/>
        </w:rPr>
        <w:t>.Й</w:t>
      </w:r>
      <w:proofErr w:type="gramEnd"/>
      <w:r w:rsidRPr="00C45B15">
        <w:rPr>
          <w:rFonts w:ascii="Times New Roman" w:hAnsi="Times New Roman" w:cs="Times New Roman"/>
          <w:sz w:val="28"/>
          <w:szCs w:val="28"/>
        </w:rPr>
        <w:t>ошкар-Ола – 11. МАОУДО «Детский оздоровительно-образовательный центр имени Володи Дубинина».</w:t>
      </w:r>
    </w:p>
    <w:p w:rsidR="00C45B15" w:rsidRPr="00C45B15" w:rsidRDefault="001625EC" w:rsidP="001625EC">
      <w:pPr>
        <w:pStyle w:val="a3"/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708pt" o:ole="">
            <v:imagedata r:id="rId5" o:title=""/>
          </v:shape>
          <o:OLEObject Type="Embed" ProgID="AcroExch.Document.DC" ShapeID="_x0000_i1025" DrawAspect="Content" ObjectID="_1543654364" r:id="rId6"/>
        </w:object>
      </w:r>
    </w:p>
    <w:sectPr w:rsidR="00C45B15" w:rsidRPr="00C45B15" w:rsidSect="00CA6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639C5"/>
    <w:multiLevelType w:val="hybridMultilevel"/>
    <w:tmpl w:val="CF5C9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40222"/>
    <w:multiLevelType w:val="hybridMultilevel"/>
    <w:tmpl w:val="C3FEA3A6"/>
    <w:lvl w:ilvl="0" w:tplc="CE726E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2BB6FA4"/>
    <w:multiLevelType w:val="hybridMultilevel"/>
    <w:tmpl w:val="092E9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9063AB"/>
    <w:multiLevelType w:val="hybridMultilevel"/>
    <w:tmpl w:val="EAF0A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1388"/>
    <w:rsid w:val="001625EC"/>
    <w:rsid w:val="00175D25"/>
    <w:rsid w:val="00250EEC"/>
    <w:rsid w:val="00281EE2"/>
    <w:rsid w:val="00293FDC"/>
    <w:rsid w:val="002F626C"/>
    <w:rsid w:val="002F7A7B"/>
    <w:rsid w:val="00393CB7"/>
    <w:rsid w:val="005011FF"/>
    <w:rsid w:val="00613C0A"/>
    <w:rsid w:val="006266C0"/>
    <w:rsid w:val="00672A0C"/>
    <w:rsid w:val="006C2B14"/>
    <w:rsid w:val="007037AF"/>
    <w:rsid w:val="00811388"/>
    <w:rsid w:val="008628BE"/>
    <w:rsid w:val="00A46164"/>
    <w:rsid w:val="00A80F83"/>
    <w:rsid w:val="00C03A1C"/>
    <w:rsid w:val="00C45B15"/>
    <w:rsid w:val="00C927FB"/>
    <w:rsid w:val="00CA6EC9"/>
    <w:rsid w:val="00D13ADB"/>
    <w:rsid w:val="00E2328F"/>
    <w:rsid w:val="00EA599E"/>
    <w:rsid w:val="00FA28A5"/>
    <w:rsid w:val="00FD7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EC9"/>
  </w:style>
  <w:style w:type="paragraph" w:styleId="5">
    <w:name w:val="heading 5"/>
    <w:basedOn w:val="a"/>
    <w:next w:val="a"/>
    <w:link w:val="50"/>
    <w:uiPriority w:val="9"/>
    <w:unhideWhenUsed/>
    <w:qFormat/>
    <w:rsid w:val="00613C0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599E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613C0A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uiPriority w:val="9"/>
    <w:unhideWhenUsed/>
    <w:qFormat/>
    <w:rsid w:val="00613C0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599E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613C0A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3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2016-11-16T08:53:00Z</dcterms:created>
  <dcterms:modified xsi:type="dcterms:W3CDTF">2016-12-19T09:06:00Z</dcterms:modified>
</cp:coreProperties>
</file>