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6" w:rsidRDefault="00DF74D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User\Рабочий стол\скан Светла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 Светлан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D4" w:rsidRDefault="00DF74D4"/>
    <w:p w:rsidR="00DF74D4" w:rsidRDefault="00DF74D4"/>
    <w:p w:rsidR="00DF74D4" w:rsidRDefault="00DF74D4"/>
    <w:p w:rsidR="00DF74D4" w:rsidRPr="00DF74D4" w:rsidRDefault="00DF74D4" w:rsidP="00DF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Календарный учебный график Муниципального автономного образовательного учреждения дополнительного образования «Детский оздоровительно-образовательный центр имени Володи Дубинина» (далее Учреждение) является документом, регламентирующим  организацию образовательного процесса.</w:t>
      </w:r>
    </w:p>
    <w:p w:rsidR="00DF74D4" w:rsidRPr="00DF74D4" w:rsidRDefault="00DF74D4" w:rsidP="00DF7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Нормативно-правовую  базу календарного учебного графика Учреждения составляют:</w:t>
      </w:r>
    </w:p>
    <w:p w:rsidR="00DF74D4" w:rsidRPr="00DF74D4" w:rsidRDefault="00DF74D4" w:rsidP="00DF74D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bCs/>
          <w:sz w:val="28"/>
          <w:szCs w:val="28"/>
        </w:rPr>
        <w:t xml:space="preserve">Закон </w:t>
      </w:r>
      <w:r w:rsidRPr="00DF74D4">
        <w:rPr>
          <w:rFonts w:ascii="Times New Roman" w:eastAsia="Calibri" w:hAnsi="Times New Roman" w:cs="Times New Roman"/>
          <w:b/>
          <w:bCs/>
          <w:sz w:val="28"/>
          <w:szCs w:val="28"/>
        </w:rPr>
        <w:t>«Об образовании в Российской Федерации».</w:t>
      </w:r>
    </w:p>
    <w:p w:rsidR="00DF74D4" w:rsidRPr="00DF74D4" w:rsidRDefault="00DF74D4" w:rsidP="00DF74D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DF74D4">
        <w:rPr>
          <w:rFonts w:ascii="Times New Roman" w:eastAsia="Calibri" w:hAnsi="Times New Roman" w:cs="Times New Roman"/>
          <w:b/>
          <w:sz w:val="28"/>
          <w:szCs w:val="28"/>
        </w:rPr>
        <w:t xml:space="preserve"> «Об образовании в Республике Марий Эл».</w:t>
      </w:r>
      <w:r w:rsidRPr="00DF74D4">
        <w:rPr>
          <w:rFonts w:ascii="Times New Roman" w:eastAsia="Calibri" w:hAnsi="Times New Roman" w:cs="Times New Roman"/>
          <w:sz w:val="28"/>
          <w:szCs w:val="28"/>
        </w:rPr>
        <w:t xml:space="preserve"> Принят Государственным Собранием Республики Марий Эл 26 июля 2013 года.</w:t>
      </w:r>
    </w:p>
    <w:p w:rsidR="00DF74D4" w:rsidRPr="00DF74D4" w:rsidRDefault="00DF74D4" w:rsidP="00DF74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24.07.1998 N 124-ФЗ  </w:t>
      </w:r>
      <w:r w:rsidRPr="00DF74D4">
        <w:rPr>
          <w:rFonts w:ascii="Times New Roman" w:eastAsia="Calibri" w:hAnsi="Times New Roman" w:cs="Times New Roman"/>
          <w:b/>
          <w:sz w:val="28"/>
          <w:szCs w:val="28"/>
        </w:rPr>
        <w:t>«Об основных гарантиях прав ребенка в Российской Федерации».</w:t>
      </w:r>
    </w:p>
    <w:p w:rsidR="00DF74D4" w:rsidRPr="00DF74D4" w:rsidRDefault="00DF74D4" w:rsidP="00DF74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2.4.4.3.172 – 14).</w:t>
      </w:r>
    </w:p>
    <w:p w:rsidR="00DF74D4" w:rsidRPr="00DF74D4" w:rsidRDefault="00DF74D4" w:rsidP="00DF7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4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DF74D4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Устав МАОУДО «ДООЦ </w:t>
      </w:r>
      <w:proofErr w:type="spellStart"/>
      <w:r w:rsidRPr="00DF74D4">
        <w:rPr>
          <w:rFonts w:ascii="Times New Roman" w:eastAsia="Calibri" w:hAnsi="Times New Roman" w:cs="Times New Roman"/>
          <w:kern w:val="20"/>
          <w:sz w:val="28"/>
          <w:szCs w:val="28"/>
        </w:rPr>
        <w:t>им.В.Дубинина</w:t>
      </w:r>
      <w:proofErr w:type="spellEnd"/>
      <w:r w:rsidRPr="00DF74D4">
        <w:rPr>
          <w:rFonts w:ascii="Times New Roman" w:eastAsia="Calibri" w:hAnsi="Times New Roman" w:cs="Times New Roman"/>
          <w:kern w:val="20"/>
          <w:sz w:val="28"/>
          <w:szCs w:val="28"/>
        </w:rPr>
        <w:t>»</w:t>
      </w:r>
    </w:p>
    <w:p w:rsidR="00DF74D4" w:rsidRPr="00DF74D4" w:rsidRDefault="00DF74D4" w:rsidP="00DF7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4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DF74D4">
        <w:rPr>
          <w:rFonts w:ascii="Times New Roman" w:eastAsia="Calibri" w:hAnsi="Times New Roman" w:cs="Times New Roman"/>
          <w:kern w:val="20"/>
          <w:sz w:val="28"/>
          <w:szCs w:val="28"/>
        </w:rPr>
        <w:t>Правила внутреннего распорядка.</w:t>
      </w:r>
    </w:p>
    <w:p w:rsidR="00DF74D4" w:rsidRPr="00DF74D4" w:rsidRDefault="00DF74D4" w:rsidP="00DF7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Календарный учебный график утверждается приказом директора Учреждения.</w:t>
      </w:r>
    </w:p>
    <w:p w:rsidR="00DF74D4" w:rsidRPr="00DF74D4" w:rsidRDefault="00DF74D4" w:rsidP="00DF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Календарный учебный график в полном объёме учитывает индивидуальные,  возрастные, психофизические  особенности обучающихся и отвечает требованиям охраны их жизни и здоровья.</w:t>
      </w:r>
    </w:p>
    <w:p w:rsidR="00DF74D4" w:rsidRPr="00DF74D4" w:rsidRDefault="00DF74D4" w:rsidP="00DF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 xml:space="preserve">Учреждение в установленном законодательством Российской Федерации порядке несёт ответственность за реализацию в полном объёме дополнительных общеразвивающих программ. </w:t>
      </w:r>
    </w:p>
    <w:p w:rsidR="00DF74D4" w:rsidRPr="00DF74D4" w:rsidRDefault="00DF74D4" w:rsidP="00DF7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учебный график МАОУДО </w:t>
      </w:r>
    </w:p>
    <w:p w:rsidR="00DF74D4" w:rsidRPr="00DF74D4" w:rsidRDefault="00DF74D4" w:rsidP="00DF74D4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оздоровительно-образовательный центр </w:t>
      </w:r>
      <w:proofErr w:type="spellStart"/>
      <w:r w:rsidRPr="00DF74D4">
        <w:rPr>
          <w:rFonts w:ascii="Times New Roman" w:eastAsia="Calibri" w:hAnsi="Times New Roman" w:cs="Times New Roman"/>
          <w:b/>
          <w:sz w:val="28"/>
          <w:szCs w:val="28"/>
        </w:rPr>
        <w:t>им.В.Дубинина</w:t>
      </w:r>
      <w:proofErr w:type="spellEnd"/>
      <w:r w:rsidRPr="00DF74D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F74D4" w:rsidRPr="00DF74D4" w:rsidRDefault="00DF74D4" w:rsidP="00DF74D4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b/>
          <w:sz w:val="28"/>
          <w:szCs w:val="28"/>
        </w:rPr>
        <w:t>на летний сезон 2016 года</w:t>
      </w:r>
    </w:p>
    <w:p w:rsidR="00DF74D4" w:rsidRPr="00DF74D4" w:rsidRDefault="00DF74D4" w:rsidP="00DF74D4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учебного периода в МАОУДО </w:t>
      </w:r>
    </w:p>
    <w:p w:rsidR="00DF74D4" w:rsidRPr="00DF74D4" w:rsidRDefault="00DF74D4" w:rsidP="00DF74D4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b/>
          <w:sz w:val="28"/>
          <w:szCs w:val="28"/>
        </w:rPr>
        <w:t xml:space="preserve">«ДООЦ  </w:t>
      </w:r>
      <w:proofErr w:type="spellStart"/>
      <w:r w:rsidRPr="00DF74D4">
        <w:rPr>
          <w:rFonts w:ascii="Times New Roman" w:eastAsia="Calibri" w:hAnsi="Times New Roman" w:cs="Times New Roman"/>
          <w:b/>
          <w:sz w:val="28"/>
          <w:szCs w:val="28"/>
        </w:rPr>
        <w:t>им.В.Дубинина</w:t>
      </w:r>
      <w:proofErr w:type="spellEnd"/>
      <w:r w:rsidRPr="00DF74D4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DF74D4" w:rsidRPr="00DF74D4" w:rsidRDefault="00DF74D4" w:rsidP="00DF74D4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ab/>
        <w:t xml:space="preserve">Начало учебного периода – 01.06. 2016 г. </w:t>
      </w:r>
    </w:p>
    <w:p w:rsidR="00DF74D4" w:rsidRPr="00DF74D4" w:rsidRDefault="00DF74D4" w:rsidP="00DF74D4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ab/>
        <w:t>Окончание учебного периода – 07.08.2016 г.</w:t>
      </w:r>
    </w:p>
    <w:p w:rsidR="00DF74D4" w:rsidRPr="00DF74D4" w:rsidRDefault="00DF74D4" w:rsidP="00DF74D4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ab/>
        <w:t>Начало и окончание учебных занятий:</w:t>
      </w:r>
    </w:p>
    <w:p w:rsidR="00DF74D4" w:rsidRPr="00DF74D4" w:rsidRDefault="00DF74D4" w:rsidP="00DF74D4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Для обучающихся первой смены  - 01.06. 2016 г. – 15.06.2016 г.</w:t>
      </w:r>
    </w:p>
    <w:p w:rsidR="00DF74D4" w:rsidRPr="00DF74D4" w:rsidRDefault="00DF74D4" w:rsidP="00DF74D4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Для обучающихся второй смены  -  17.06. 2016 г.  – 07.07.2016 г.</w:t>
      </w:r>
    </w:p>
    <w:p w:rsidR="00DF74D4" w:rsidRPr="00DF74D4" w:rsidRDefault="00DF74D4" w:rsidP="00DF74D4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Для обучающихся третьей смены – 09.07.2016 г. – 29.07.2016 г.</w:t>
      </w:r>
    </w:p>
    <w:p w:rsidR="00DF74D4" w:rsidRPr="00DF74D4" w:rsidRDefault="00DF74D4" w:rsidP="00DF74D4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Для обучающихся четвертой смены – 01.08.2016 г. – 07.08.2016 г.</w:t>
      </w:r>
    </w:p>
    <w:p w:rsidR="00DF74D4" w:rsidRPr="00DF74D4" w:rsidRDefault="00DF74D4" w:rsidP="00DF74D4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периода – 9 недель. </w:t>
      </w:r>
    </w:p>
    <w:p w:rsidR="00DF74D4" w:rsidRPr="00DF74D4" w:rsidRDefault="00DF74D4" w:rsidP="00DF74D4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765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75"/>
        <w:gridCol w:w="2552"/>
      </w:tblGrid>
      <w:tr w:rsidR="00DF74D4" w:rsidRPr="00DF74D4" w:rsidTr="000B70A7">
        <w:tc>
          <w:tcPr>
            <w:tcW w:w="1728" w:type="dxa"/>
          </w:tcPr>
          <w:p w:rsidR="00DF74D4" w:rsidRPr="00DF74D4" w:rsidRDefault="00DF74D4" w:rsidP="00DF74D4">
            <w:pPr>
              <w:spacing w:after="0" w:line="240" w:lineRule="auto"/>
              <w:ind w:left="18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DF74D4" w:rsidRPr="00DF74D4" w:rsidRDefault="00DF74D4" w:rsidP="00DF7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начало/окончание </w:t>
            </w:r>
          </w:p>
          <w:p w:rsidR="00DF74D4" w:rsidRPr="00DF74D4" w:rsidRDefault="00DF74D4" w:rsidP="00DF7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 занятий</w:t>
            </w:r>
          </w:p>
        </w:tc>
        <w:tc>
          <w:tcPr>
            <w:tcW w:w="2552" w:type="dxa"/>
            <w:vAlign w:val="center"/>
          </w:tcPr>
          <w:p w:rsidR="00DF74D4" w:rsidRPr="00DF74D4" w:rsidRDefault="00DF74D4" w:rsidP="00DF7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Образовательный период</w:t>
            </w:r>
          </w:p>
        </w:tc>
      </w:tr>
      <w:tr w:rsidR="00DF74D4" w:rsidRPr="00DF74D4" w:rsidTr="000B70A7">
        <w:tc>
          <w:tcPr>
            <w:tcW w:w="1728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375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01.06.2016 – 15.06.2016</w:t>
            </w:r>
          </w:p>
        </w:tc>
        <w:tc>
          <w:tcPr>
            <w:tcW w:w="2552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15 дней</w:t>
            </w:r>
          </w:p>
        </w:tc>
      </w:tr>
      <w:tr w:rsidR="00DF74D4" w:rsidRPr="00DF74D4" w:rsidTr="000B70A7">
        <w:tc>
          <w:tcPr>
            <w:tcW w:w="1728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 смена </w:t>
            </w:r>
          </w:p>
        </w:tc>
        <w:tc>
          <w:tcPr>
            <w:tcW w:w="3375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17.06.2016 – 07.06.2016</w:t>
            </w:r>
          </w:p>
        </w:tc>
        <w:tc>
          <w:tcPr>
            <w:tcW w:w="2552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21 день</w:t>
            </w:r>
          </w:p>
        </w:tc>
      </w:tr>
      <w:tr w:rsidR="00DF74D4" w:rsidRPr="00DF74D4" w:rsidTr="000B70A7">
        <w:tc>
          <w:tcPr>
            <w:tcW w:w="1728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3 смена</w:t>
            </w:r>
          </w:p>
        </w:tc>
        <w:tc>
          <w:tcPr>
            <w:tcW w:w="3375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09.07.2016 – 29.07.2016</w:t>
            </w:r>
          </w:p>
        </w:tc>
        <w:tc>
          <w:tcPr>
            <w:tcW w:w="2552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21 день</w:t>
            </w:r>
          </w:p>
        </w:tc>
      </w:tr>
      <w:tr w:rsidR="00DF74D4" w:rsidRPr="00DF74D4" w:rsidTr="000B70A7">
        <w:tc>
          <w:tcPr>
            <w:tcW w:w="1728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4 смена</w:t>
            </w:r>
          </w:p>
        </w:tc>
        <w:tc>
          <w:tcPr>
            <w:tcW w:w="3375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01.08.2016 – 07.08.2016</w:t>
            </w:r>
          </w:p>
        </w:tc>
        <w:tc>
          <w:tcPr>
            <w:tcW w:w="2552" w:type="dxa"/>
          </w:tcPr>
          <w:p w:rsidR="00DF74D4" w:rsidRPr="00DF74D4" w:rsidRDefault="00DF74D4" w:rsidP="00DF7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D4">
              <w:rPr>
                <w:rFonts w:ascii="Times New Roman" w:eastAsia="Calibri" w:hAnsi="Times New Roman" w:cs="Times New Roman"/>
                <w:sz w:val="28"/>
                <w:szCs w:val="28"/>
              </w:rPr>
              <w:t>7 дней</w:t>
            </w:r>
          </w:p>
        </w:tc>
      </w:tr>
    </w:tbl>
    <w:p w:rsidR="00DF74D4" w:rsidRPr="00DF74D4" w:rsidRDefault="00DF74D4" w:rsidP="00DF74D4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b/>
          <w:sz w:val="28"/>
          <w:szCs w:val="28"/>
        </w:rPr>
        <w:t xml:space="preserve">Режим  занятий </w:t>
      </w:r>
    </w:p>
    <w:p w:rsidR="00DF74D4" w:rsidRPr="00DF74D4" w:rsidRDefault="00DF74D4" w:rsidP="00DF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по расписанию согласно </w:t>
      </w:r>
      <w:proofErr w:type="gramStart"/>
      <w:r w:rsidRPr="00DF74D4">
        <w:rPr>
          <w:rFonts w:ascii="Times New Roman" w:eastAsia="Calibri" w:hAnsi="Times New Roman" w:cs="Times New Roman"/>
          <w:sz w:val="28"/>
          <w:szCs w:val="28"/>
        </w:rPr>
        <w:t>план-сетке</w:t>
      </w:r>
      <w:proofErr w:type="gramEnd"/>
      <w:r w:rsidRPr="00DF74D4">
        <w:rPr>
          <w:rFonts w:ascii="Times New Roman" w:eastAsia="Calibri" w:hAnsi="Times New Roman" w:cs="Times New Roman"/>
          <w:sz w:val="28"/>
          <w:szCs w:val="28"/>
        </w:rPr>
        <w:t xml:space="preserve"> в помещениях и на территории учреждения. </w:t>
      </w:r>
    </w:p>
    <w:p w:rsidR="00DF74D4" w:rsidRPr="00DF74D4" w:rsidRDefault="00DF74D4" w:rsidP="00DF7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>Продолжительность занятий соответствует требованиям приложения N 3 к СанПиН 2.4.4.3172-14. Продолжительность занятия: 30 минут - обучающиеся 6 лет,  а также  дети до 10 лет в объединениях,  использующих компьютерную технику, дети до 8 лет - в хореографических объединениях. 40 минут  - остальные обучающиеся.</w:t>
      </w:r>
    </w:p>
    <w:p w:rsidR="00DF74D4" w:rsidRPr="00DF74D4" w:rsidRDefault="00DF74D4" w:rsidP="00DF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любой день недели, включая субботу и воскресенье.  </w:t>
      </w:r>
    </w:p>
    <w:p w:rsidR="00DF74D4" w:rsidRPr="00DF74D4" w:rsidRDefault="00DF74D4" w:rsidP="00DF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4D4" w:rsidRPr="00DF74D4" w:rsidRDefault="00DF74D4" w:rsidP="00DF74D4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4D4">
        <w:rPr>
          <w:rFonts w:ascii="Times New Roman" w:eastAsia="Calibri" w:hAnsi="Times New Roman" w:cs="Times New Roman"/>
          <w:b/>
          <w:sz w:val="28"/>
          <w:szCs w:val="28"/>
        </w:rPr>
        <w:t>Регламент административных совещаний:</w:t>
      </w:r>
    </w:p>
    <w:p w:rsidR="00DF74D4" w:rsidRPr="00DF74D4" w:rsidRDefault="00DF74D4" w:rsidP="00DF74D4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ab/>
        <w:t xml:space="preserve">Педагогический совет - собирается по мере необходимости по инициативе </w:t>
      </w:r>
    </w:p>
    <w:p w:rsidR="00DF74D4" w:rsidRPr="00DF74D4" w:rsidRDefault="00DF74D4" w:rsidP="00DF74D4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ab/>
        <w:t>Административный совет  - каждый  понедельник (еженедельно).</w:t>
      </w:r>
    </w:p>
    <w:p w:rsidR="00DF74D4" w:rsidRPr="00DF74D4" w:rsidRDefault="00DF74D4" w:rsidP="00DF74D4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D4">
        <w:rPr>
          <w:rFonts w:ascii="Times New Roman" w:eastAsia="Calibri" w:hAnsi="Times New Roman" w:cs="Times New Roman"/>
          <w:sz w:val="28"/>
          <w:szCs w:val="28"/>
        </w:rPr>
        <w:tab/>
        <w:t>Планерки – ежедневно.</w:t>
      </w:r>
    </w:p>
    <w:p w:rsidR="00DF74D4" w:rsidRDefault="00DF74D4">
      <w:bookmarkStart w:id="0" w:name="_GoBack"/>
      <w:bookmarkEnd w:id="0"/>
    </w:p>
    <w:sectPr w:rsidR="00DF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24"/>
    <w:rsid w:val="00175D25"/>
    <w:rsid w:val="005E3E24"/>
    <w:rsid w:val="00C03A1C"/>
    <w:rsid w:val="00D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2016-11-09T09:17:00Z</dcterms:created>
  <dcterms:modified xsi:type="dcterms:W3CDTF">2016-11-09T09:19:00Z</dcterms:modified>
</cp:coreProperties>
</file>